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63C3C" w:rsidTr="00EB561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AC7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общем собрании</w:t>
            </w:r>
          </w:p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коллектива М</w:t>
            </w:r>
            <w:r w:rsidR="00F21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д/с №90</w:t>
            </w:r>
          </w:p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01.03.2016г.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</w:t>
            </w:r>
            <w:r w:rsidR="00F21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 д/с №90</w:t>
            </w:r>
          </w:p>
          <w:p w:rsidR="00063C3C" w:rsidRDefault="00063C3C" w:rsidP="00EB56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_____________/Е.Н.Гулина</w:t>
            </w:r>
          </w:p>
          <w:p w:rsidR="00063C3C" w:rsidRDefault="00063C3C" w:rsidP="00F21A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r w:rsidR="00F21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F21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_г.</w:t>
            </w:r>
          </w:p>
        </w:tc>
      </w:tr>
    </w:tbl>
    <w:p w:rsidR="00063C3C" w:rsidRDefault="00063C3C" w:rsidP="00063C3C">
      <w:pPr>
        <w:spacing w:after="0"/>
        <w:rPr>
          <w:rFonts w:ascii="Calibri" w:hAnsi="Calibri"/>
          <w:b/>
        </w:rPr>
      </w:pPr>
    </w:p>
    <w:p w:rsidR="00063C3C" w:rsidRDefault="00063C3C" w:rsidP="00063C3C">
      <w:pPr>
        <w:tabs>
          <w:tab w:val="left" w:pos="1800"/>
        </w:tabs>
        <w:spacing w:after="0"/>
        <w:rPr>
          <w:rFonts w:ascii="Calibri" w:hAnsi="Calibri"/>
        </w:rPr>
      </w:pPr>
      <w:r w:rsidRPr="00DB5AC7">
        <w:rPr>
          <w:rFonts w:ascii="Calibri" w:hAnsi="Calibri"/>
          <w:b/>
        </w:rPr>
        <w:t>ПРИНЯТО</w:t>
      </w:r>
      <w:r w:rsidRPr="00DB5AC7">
        <w:rPr>
          <w:rFonts w:ascii="Calibri" w:hAnsi="Calibri"/>
        </w:rPr>
        <w:t xml:space="preserve">                                      </w:t>
      </w:r>
      <w:r>
        <w:rPr>
          <w:rFonts w:ascii="Calibri" w:hAnsi="Calibri"/>
        </w:rPr>
        <w:t xml:space="preserve">                                                                         </w:t>
      </w:r>
      <w:r w:rsidRPr="00DB5AC7">
        <w:rPr>
          <w:rFonts w:ascii="Calibri" w:hAnsi="Calibri"/>
        </w:rPr>
        <w:t xml:space="preserve">  </w:t>
      </w:r>
    </w:p>
    <w:p w:rsidR="00063C3C" w:rsidRPr="00DB5AC7" w:rsidRDefault="00063C3C" w:rsidP="00063C3C">
      <w:pPr>
        <w:tabs>
          <w:tab w:val="left" w:pos="1800"/>
        </w:tabs>
        <w:spacing w:after="0"/>
        <w:rPr>
          <w:rFonts w:ascii="Calibri" w:hAnsi="Calibri"/>
        </w:rPr>
      </w:pPr>
      <w:r>
        <w:rPr>
          <w:rFonts w:ascii="Calibri" w:hAnsi="Calibri"/>
        </w:rPr>
        <w:t>Советом родителей</w:t>
      </w:r>
      <w:r w:rsidRPr="00DB5AC7">
        <w:rPr>
          <w:rFonts w:ascii="Calibri" w:hAnsi="Calibri"/>
        </w:rPr>
        <w:t xml:space="preserve">                                       </w:t>
      </w:r>
    </w:p>
    <w:p w:rsidR="00063C3C" w:rsidRDefault="00063C3C" w:rsidP="00063C3C">
      <w:pPr>
        <w:spacing w:after="0"/>
        <w:ind w:left="-18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DB5AC7">
        <w:rPr>
          <w:rFonts w:ascii="Calibri" w:hAnsi="Calibri"/>
        </w:rPr>
        <w:t>М</w:t>
      </w:r>
      <w:r>
        <w:rPr>
          <w:rFonts w:ascii="Calibri" w:hAnsi="Calibri"/>
        </w:rPr>
        <w:t>Б</w:t>
      </w:r>
      <w:r w:rsidRPr="00DB5AC7">
        <w:rPr>
          <w:rFonts w:ascii="Calibri" w:hAnsi="Calibri"/>
        </w:rPr>
        <w:t>ДОУ  детского сада №</w:t>
      </w:r>
      <w:r>
        <w:rPr>
          <w:rFonts w:ascii="Calibri" w:hAnsi="Calibri"/>
        </w:rPr>
        <w:t xml:space="preserve"> 90</w:t>
      </w:r>
      <w:r w:rsidRPr="00DB5AC7">
        <w:rPr>
          <w:rFonts w:ascii="Calibri" w:hAnsi="Calibri"/>
        </w:rPr>
        <w:t xml:space="preserve">                                                                                        </w:t>
      </w:r>
      <w:r>
        <w:rPr>
          <w:rFonts w:ascii="Calibri" w:hAnsi="Calibri"/>
        </w:rPr>
        <w:t xml:space="preserve">  </w:t>
      </w:r>
      <w:r w:rsidRPr="00DB5AC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</w:p>
    <w:p w:rsidR="00063C3C" w:rsidRPr="00DB5AC7" w:rsidRDefault="00063C3C" w:rsidP="00063C3C">
      <w:pPr>
        <w:spacing w:after="0"/>
        <w:ind w:left="-180"/>
        <w:rPr>
          <w:rFonts w:ascii="Calibri" w:hAnsi="Calibri"/>
        </w:rPr>
      </w:pPr>
      <w:r>
        <w:rPr>
          <w:rFonts w:ascii="Calibri" w:hAnsi="Calibri"/>
        </w:rPr>
        <w:t xml:space="preserve">    Протокол №1 от </w:t>
      </w:r>
      <w:r w:rsidR="00F21AE5">
        <w:rPr>
          <w:rFonts w:ascii="Calibri" w:hAnsi="Calibri"/>
        </w:rPr>
        <w:t>01.03.</w:t>
      </w:r>
      <w:r>
        <w:rPr>
          <w:rFonts w:ascii="Calibri" w:hAnsi="Calibri"/>
        </w:rPr>
        <w:t>2016</w:t>
      </w:r>
      <w:r w:rsidRPr="00DB5AC7">
        <w:rPr>
          <w:rFonts w:ascii="Calibri" w:hAnsi="Calibri"/>
        </w:rPr>
        <w:t xml:space="preserve"> г.                                            </w:t>
      </w:r>
      <w:r>
        <w:rPr>
          <w:rFonts w:ascii="Calibri" w:hAnsi="Calibri"/>
        </w:rPr>
        <w:t xml:space="preserve">        </w:t>
      </w:r>
      <w:r w:rsidRPr="00DB5AC7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</w:p>
    <w:p w:rsidR="00063C3C" w:rsidRDefault="00063C3C" w:rsidP="007769A1">
      <w:pPr>
        <w:spacing w:after="0"/>
        <w:ind w:left="-180"/>
        <w:rPr>
          <w:rFonts w:ascii="Calibri" w:hAnsi="Calibri"/>
        </w:rPr>
      </w:pPr>
    </w:p>
    <w:p w:rsidR="00063C3C" w:rsidRDefault="00063C3C" w:rsidP="007769A1">
      <w:pPr>
        <w:spacing w:after="0"/>
        <w:ind w:left="-180"/>
        <w:rPr>
          <w:rFonts w:ascii="Calibri" w:hAnsi="Calibri"/>
        </w:rPr>
      </w:pPr>
    </w:p>
    <w:p w:rsidR="00063C3C" w:rsidRDefault="00063C3C" w:rsidP="007769A1">
      <w:pPr>
        <w:spacing w:after="0"/>
        <w:ind w:left="-180"/>
        <w:rPr>
          <w:rFonts w:ascii="Calibri" w:hAnsi="Calibri"/>
        </w:rPr>
      </w:pPr>
    </w:p>
    <w:p w:rsidR="007769A1" w:rsidRPr="00DB5AC7" w:rsidRDefault="007769A1" w:rsidP="007769A1">
      <w:pPr>
        <w:spacing w:after="0"/>
        <w:ind w:left="-18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7769A1" w:rsidRPr="00063C3C" w:rsidRDefault="007769A1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 w:rsidRPr="00063C3C"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>Положение</w:t>
      </w:r>
    </w:p>
    <w:p w:rsidR="00063C3C" w:rsidRDefault="007769A1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 w:rsidRPr="00063C3C"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>об оформлении возникновения, изменения, приостановления и прекращения отношений между муниципальным бюджетным дошкольным образовательным учреждением детским садом №</w:t>
      </w:r>
      <w:r w:rsidR="00063C3C" w:rsidRPr="00063C3C"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>90</w:t>
      </w:r>
      <w:r w:rsidRPr="00063C3C"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</w:p>
    <w:p w:rsidR="007769A1" w:rsidRPr="00063C3C" w:rsidRDefault="007769A1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 w:rsidRPr="00063C3C"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>и родителями (законными представителями) несовершеннолетних воспитанников</w:t>
      </w:r>
    </w:p>
    <w:p w:rsidR="007769A1" w:rsidRPr="00063C3C" w:rsidRDefault="007769A1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063C3C" w:rsidRP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3C3C" w:rsidRDefault="00063C3C" w:rsidP="007769A1">
      <w:pPr>
        <w:spacing w:after="0" w:line="247" w:lineRule="atLeast"/>
        <w:jc w:val="center"/>
        <w:textAlignment w:val="baseline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7769A1" w:rsidRPr="00651C64" w:rsidRDefault="007769A1" w:rsidP="007769A1">
      <w:pPr>
        <w:numPr>
          <w:ilvl w:val="0"/>
          <w:numId w:val="1"/>
        </w:numPr>
        <w:spacing w:after="0" w:line="247" w:lineRule="atLeast"/>
        <w:ind w:left="566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Общие положения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1.1.  Настоящее Положение разработано в соответствии с Федеральным законом «Об образовании в Российской Фе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дерации» № 273-ФЗ от 29.12.2012 </w:t>
      </w: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г.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1.2. Настоящее Положение регламентирует оформление возникновения, приостановления и прекращения отношений между муниципальным бюджетным  дошкольным образователь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ным учреждением детским садом №</w:t>
      </w:r>
      <w:r w:rsidR="00F21AE5">
        <w:rPr>
          <w:rFonts w:eastAsia="Times New Roman" w:cs="Times New Roman"/>
          <w:color w:val="333333"/>
          <w:sz w:val="28"/>
          <w:szCs w:val="28"/>
          <w:lang w:eastAsia="ru-RU"/>
        </w:rPr>
        <w:t>90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(далее – ДОУ)</w:t>
      </w: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 и родителями (законными пр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едставителями) несовершеннолетних воспитанников.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7769A1" w:rsidRPr="00651C64" w:rsidRDefault="007769A1" w:rsidP="007769A1">
      <w:pPr>
        <w:numPr>
          <w:ilvl w:val="0"/>
          <w:numId w:val="2"/>
        </w:numPr>
        <w:spacing w:after="0" w:line="247" w:lineRule="atLeast"/>
        <w:ind w:left="566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орядок оформления возникновения образовательных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отн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ошений между ДОУ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и родителями (законными представителями) несовершеннолетних воспитанников</w:t>
      </w:r>
    </w:p>
    <w:p w:rsidR="007769A1" w:rsidRPr="00651C64" w:rsidRDefault="007769A1" w:rsidP="007769A1">
      <w:pPr>
        <w:spacing w:after="0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2.1.Прием воспитанников на обучение по образовательным программам дошкольного образования регулируется П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равилами приема воспитанников в МБДОУ детский сад №</w:t>
      </w:r>
      <w:r w:rsidR="00063C3C">
        <w:rPr>
          <w:rFonts w:eastAsia="Times New Roman" w:cs="Times New Roman"/>
          <w:color w:val="333333"/>
          <w:sz w:val="28"/>
          <w:szCs w:val="28"/>
          <w:lang w:eastAsia="ru-RU"/>
        </w:rPr>
        <w:t>90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2.2. Основанием возникновения образовательных отношений между ДОУ и родителями (законными представителями) является приказ заведующего  о зачислении воспитанника в дошкольное образовательное учреждение.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2.3. Отношения между ДОУ, осуществляющим образовательную деятельность и родителями (законными представителями) регулируются договором об образовании по образовательным программам дошкольного образования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по утвержденной руководителем ДОУ форме</w:t>
      </w: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(далее — Договор). Договор заключается между  ДОУ, в лице заведующего и родителями  (законными представителями) несовершеннолетнего обучающегося.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2.4. Права и обязанности участников образовательного процесса, предусмотренные  законодательством об образовании и локальными актами ДОУ, возникают с даты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зачисления  несовершеннолетнего обучающегося (воспитанника) в дошкольное образовательное учреждение.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7769A1" w:rsidRPr="0046241A" w:rsidRDefault="007769A1" w:rsidP="007769A1">
      <w:pPr>
        <w:numPr>
          <w:ilvl w:val="0"/>
          <w:numId w:val="3"/>
        </w:numPr>
        <w:spacing w:after="0" w:line="247" w:lineRule="atLeast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орядок оформления изменения образовательных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отн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ошений между ДОУ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и родителями (законными представителями) несовершеннолетних воспитанников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ДОУ, осуществляющего образовательную деятельность.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3.2.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дошкольного учреждения, осуществляющего образовательную деятельность.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3.3. Основанием для изменения образовательных отношений является приказ, изданный руководителем ДОУ. Приказ издается на основании внесения соответствующих изменений в  Договор.</w:t>
      </w:r>
    </w:p>
    <w:p w:rsidR="007769A1" w:rsidRPr="00651C64" w:rsidRDefault="007769A1" w:rsidP="007769A1">
      <w:pPr>
        <w:spacing w:after="0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3.4. Права и обязанности обучающегося,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даты.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769A1" w:rsidRPr="0046241A" w:rsidRDefault="007769A1" w:rsidP="007769A1">
      <w:pPr>
        <w:numPr>
          <w:ilvl w:val="0"/>
          <w:numId w:val="4"/>
        </w:numPr>
        <w:spacing w:after="0" w:line="247" w:lineRule="atLeast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орядок оформления приостановления образовательных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отн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ошений между ДОУ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и родителями (законными представителями) несовершеннолетних воспитанников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ДОУ с сохранением места.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4.2.   Причинами, дающими право на сохранение места за ребенком в ДОУ, являются: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     по заявлениям родителей (законных представителей)  на время очередных отпусков родителей (законных представителей)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 Иные причины указанные родителями (законными представителями) в заявлении.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4.3.   Возобновление образовательных отношений осуществляется по заявлению родителей, при издании приказа заведующего ДОУ о зачислении воспитанника после временного отсутствия.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4.4. Родители (законные представители) несовершеннолетнего обучающегося (воспитанника), для сохранения места представляют в ДОУ документы, подтверждающие отсутствие воспитанника по уважительным  причинам.</w:t>
      </w:r>
    </w:p>
    <w:p w:rsidR="007769A1" w:rsidRPr="0046241A" w:rsidRDefault="007769A1" w:rsidP="007769A1">
      <w:pPr>
        <w:numPr>
          <w:ilvl w:val="0"/>
          <w:numId w:val="5"/>
        </w:numPr>
        <w:spacing w:after="0" w:line="247" w:lineRule="atLeast"/>
        <w:jc w:val="center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орядок оформления прекращения образовательных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отн</w:t>
      </w: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ошений между ДОУ</w:t>
      </w:r>
      <w:r w:rsidRPr="00651C6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и родителями (законными представителями) несовершеннолетних воспитанников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5.1.   Образовательные отношения прекращаются в связи с отчислением обучающегося из организации, осуществляющего образовательную деятельность по причине: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  завершения получения ребёнком дошкольного образования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 досрочно, по основаниям, установленным законодательством об образовании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5.2.   Образовательные отношения могут быть прекращены досрочно в следующих случаях: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      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       по иным причинам, указанным в заявлении родителей (законных представителей);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—       по обстоятельствам, не зависящим родителей (законных представителей) воспитанника и Учреждения, в том числе в случае ликвидации ДОУ, осуществляющего образовательную деятельность.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5.3.  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ДОУ, если иное не установлено договором об образовании.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5.4.     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</w:t>
      </w: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между ДОУ и родителями (законными представителями) заключается новый Договор.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5.6. Основанием для прекращения образовательных отношений является приказ заведующего ДОУ об отчислении воспитанника.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5.8.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769A1" w:rsidRPr="00651C64" w:rsidRDefault="007769A1" w:rsidP="007769A1">
      <w:pPr>
        <w:spacing w:after="247" w:line="247" w:lineRule="atLeast"/>
        <w:jc w:val="both"/>
        <w:textAlignment w:val="baseline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651C64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7D4A56" w:rsidRDefault="007D4A56"/>
    <w:sectPr w:rsidR="007D4A56" w:rsidSect="00A25D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4E" w:rsidRDefault="006C7C4E" w:rsidP="00BE4020">
      <w:pPr>
        <w:spacing w:after="0" w:line="240" w:lineRule="auto"/>
      </w:pPr>
      <w:r>
        <w:separator/>
      </w:r>
    </w:p>
  </w:endnote>
  <w:endnote w:type="continuationSeparator" w:id="1">
    <w:p w:rsidR="006C7C4E" w:rsidRDefault="006C7C4E" w:rsidP="00BE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1A" w:rsidRDefault="006C7C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9854"/>
      <w:docPartObj>
        <w:docPartGallery w:val="Page Numbers (Bottom of Page)"/>
        <w:docPartUnique/>
      </w:docPartObj>
    </w:sdtPr>
    <w:sdtContent>
      <w:p w:rsidR="0046241A" w:rsidRDefault="008913F1">
        <w:pPr>
          <w:pStyle w:val="a5"/>
          <w:jc w:val="center"/>
        </w:pPr>
        <w:r>
          <w:fldChar w:fldCharType="begin"/>
        </w:r>
        <w:r w:rsidR="007769A1">
          <w:instrText xml:space="preserve"> PAGE   \* MERGEFORMAT </w:instrText>
        </w:r>
        <w:r>
          <w:fldChar w:fldCharType="separate"/>
        </w:r>
        <w:r w:rsidR="00F21AE5">
          <w:rPr>
            <w:noProof/>
          </w:rPr>
          <w:t>1</w:t>
        </w:r>
        <w:r>
          <w:fldChar w:fldCharType="end"/>
        </w:r>
      </w:p>
    </w:sdtContent>
  </w:sdt>
  <w:p w:rsidR="0046241A" w:rsidRDefault="006C7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1A" w:rsidRDefault="006C7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4E" w:rsidRDefault="006C7C4E" w:rsidP="00BE4020">
      <w:pPr>
        <w:spacing w:after="0" w:line="240" w:lineRule="auto"/>
      </w:pPr>
      <w:r>
        <w:separator/>
      </w:r>
    </w:p>
  </w:footnote>
  <w:footnote w:type="continuationSeparator" w:id="1">
    <w:p w:rsidR="006C7C4E" w:rsidRDefault="006C7C4E" w:rsidP="00BE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1A" w:rsidRDefault="006C7C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1A" w:rsidRDefault="006C7C4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1A" w:rsidRDefault="006C7C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7AD"/>
    <w:multiLevelType w:val="multilevel"/>
    <w:tmpl w:val="6112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501D9"/>
    <w:multiLevelType w:val="multilevel"/>
    <w:tmpl w:val="209A1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81E3B"/>
    <w:multiLevelType w:val="multilevel"/>
    <w:tmpl w:val="C898E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064B"/>
    <w:multiLevelType w:val="multilevel"/>
    <w:tmpl w:val="14EE4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36318"/>
    <w:multiLevelType w:val="multilevel"/>
    <w:tmpl w:val="AFB2C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9A1"/>
    <w:rsid w:val="00063C3C"/>
    <w:rsid w:val="006C7C4E"/>
    <w:rsid w:val="007769A1"/>
    <w:rsid w:val="007D4A56"/>
    <w:rsid w:val="00820B1B"/>
    <w:rsid w:val="008913F1"/>
    <w:rsid w:val="00BE4020"/>
    <w:rsid w:val="00F2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9A1"/>
  </w:style>
  <w:style w:type="paragraph" w:styleId="a5">
    <w:name w:val="footer"/>
    <w:basedOn w:val="a"/>
    <w:link w:val="a6"/>
    <w:uiPriority w:val="99"/>
    <w:unhideWhenUsed/>
    <w:rsid w:val="0077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дет.сад-159</cp:lastModifiedBy>
  <cp:revision>5</cp:revision>
  <cp:lastPrinted>2017-01-26T08:18:00Z</cp:lastPrinted>
  <dcterms:created xsi:type="dcterms:W3CDTF">2015-10-14T14:14:00Z</dcterms:created>
  <dcterms:modified xsi:type="dcterms:W3CDTF">2017-01-26T08:18:00Z</dcterms:modified>
</cp:coreProperties>
</file>