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6D" w:rsidRDefault="00CD1AE0" w:rsidP="00CD1A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К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о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н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с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у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л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ь т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а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ц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и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я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  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д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л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я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 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proofErr w:type="gramStart"/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р</w:t>
      </w:r>
      <w:proofErr w:type="gramEnd"/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о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д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и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т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е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л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е</w:t>
      </w:r>
      <w:r w:rsidR="00CB636D"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Pr="00CB636D">
        <w:rPr>
          <w:rFonts w:ascii="Georgia Pro Cond Black" w:eastAsia="Times New Roman" w:hAnsi="Georgia Pro Cond Black" w:cs="Times New Roman"/>
          <w:b/>
          <w:bCs/>
          <w:color w:val="7030A0"/>
          <w:sz w:val="40"/>
          <w:szCs w:val="40"/>
          <w:lang w:eastAsia="ru-RU"/>
        </w:rPr>
        <w:t>й</w:t>
      </w:r>
      <w:r w:rsidRPr="00CB636D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="00CB636D">
        <w:rPr>
          <w:noProof/>
          <w:lang w:eastAsia="ru-RU"/>
        </w:rPr>
        <w:drawing>
          <wp:inline distT="0" distB="0" distL="0" distR="0" wp14:anchorId="5C2D421A" wp14:editId="16B444D3">
            <wp:extent cx="5505450" cy="2619375"/>
            <wp:effectExtent l="0" t="0" r="0" b="9525"/>
            <wp:docPr id="1" name="Рисунок 1" descr="Как подготовить ребенка к детскому сад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одготовить ребенка к детскому саду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6D" w:rsidRPr="00CD1AE0" w:rsidRDefault="00CB636D" w:rsidP="00CD1A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Детский сад — новый период в жизни ребенка.</w:t>
      </w:r>
      <w:r w:rsidRPr="00CD1AE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Для малыша это, прежде всего, первый опыт коллективного общения. Новую обстановку, </w:t>
      </w:r>
      <w:proofErr w:type="spell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незнак</w:t>
      </w:r>
      <w:proofErr w:type="gram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о</w:t>
      </w:r>
      <w:proofErr w:type="spellEnd"/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-</w:t>
      </w:r>
      <w:proofErr w:type="gramEnd"/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</w:t>
      </w:r>
      <w:proofErr w:type="spell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мых</w:t>
      </w:r>
      <w:proofErr w:type="spell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людей не все дети принимают сразу и без проблем. Многие детки поначалу на удивление охотно идут в группу, достаточно легко переживают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разлуку с мамочкой, но затем рё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вом и криками выражают свой протест. Конечно, встречаются малыши, которые не плачут и с радостью спешат к тете-воспитательнице. Но таких детей очень мало, у остальных привыкание затягивается на долгие месяцы.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lang w:eastAsia="ru-RU"/>
        </w:rPr>
        <w:t>Почему так происходит?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Психологи определяют адаптацию как приспособление организма к новым условиям, требующее от него огромных энергетических затрат и зачастую приводящее к стрессу.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lang w:eastAsia="ru-RU"/>
        </w:rPr>
        <w:t>Что такое адаптация?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Адаптацией принято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называть процесс вхождения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нка в новую среду и при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выкание к её условиям. Дома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нок привык к определенному образу жизни, режиму, видам деятельности, характеру пищи, взаимоотношениям с окружающими, правилам поведения и т. д. В детском саду большинство условий буде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т новыми и непривычными для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нка, к ним малышу придется приспосабливаться и привыкать. Адаптация к новым социальным условиям не всегда и не у всех детей проходит легко и быстро.</w:t>
      </w:r>
    </w:p>
    <w:p w:rsidR="00CD1AE0" w:rsidRPr="00CD1AE0" w:rsidRDefault="00B7732A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Выделяют три степени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адаптации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  <w:r w:rsidR="00CD1AE0"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</w:t>
      </w:r>
      <w:proofErr w:type="gramEnd"/>
      <w:r w:rsidR="00CD1AE0"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ёгкую</w:t>
      </w:r>
      <w:proofErr w:type="spellEnd"/>
      <w:r w:rsidR="00CD1AE0"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, средней тяжести и тяжёлую: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до 1 месяца – лёгкая адаптация;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до 2 месяцев – адаптация средней тяжести;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от 2 до 6 месяцев – тяжёлая адаптация.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Снижение общительности.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Иногда, даже хорошо говорящие дети замыкаются в себе, отказываются контактировать с социумом. Это вполне естественно – у 2-3-летних малышей отсутствует сюжетно-ролевая игра, они играют параллельно друг другу.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Низкий познавательный интерес.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gram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lastRenderedPageBreak/>
        <w:t>Из – за стресса дети не интересуются интересными игрушками, вовлечь их в обра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зовательный процесс сложно.</w:t>
      </w:r>
      <w:proofErr w:type="gramEnd"/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нок сидит в сторонке, предпочитая наблюдать за действиями взрослых и </w:t>
      </w:r>
      <w:proofErr w:type="spell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одногруппников</w:t>
      </w:r>
      <w:proofErr w:type="spell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Обратное развитие.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Ребёнок «теряет» ранее приобретенные социальные, которые успешно применял дома: перестает одеваться, использовать столовые приборы, горшок.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Деградация речи.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Дети, которые хорошо говорили, начинают опять говорить «младенческие» слова – например, </w:t>
      </w:r>
      <w:proofErr w:type="spell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бибика</w:t>
      </w:r>
      <w:proofErr w:type="spell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.</w:t>
      </w:r>
    </w:p>
    <w:p w:rsidR="00CD1AE0" w:rsidRDefault="00CD1AE0" w:rsidP="00CD1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ru-RU"/>
        </w:rPr>
      </w:pP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Изменение двигательной активности.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Одни дети становятся </w:t>
      </w:r>
      <w:proofErr w:type="spell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гиперактивными</w:t>
      </w:r>
      <w:proofErr w:type="spell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, другие – заторможенными и медлительными. Подобные перемены зависят от индивидуальных особенностей, в первую очередь, от типа темперамента.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Нарушение сна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 спальню идут со слезами и криком. А если засыпает, то постоянно просыпается и всхлипывает.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Пониженный аппетит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Есть </w:t>
      </w:r>
      <w:proofErr w:type="gram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дети</w:t>
      </w:r>
      <w:proofErr w:type="gram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которые спокойно садятся за стол кушать, а есть дети, которые могут «объявить голодовку». Но спустя не которое время они всё - таки садятся за стол.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Частые заболевания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Сопротивляемость организма заметно снижается, любо</w:t>
      </w:r>
      <w:r w:rsidR="00B7732A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й сквозняк способен вывести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нка из строя на неделю. Неудивительно, что каждый раз адаптацию приходится начинать буквально с нуля.    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Как облегчить период привыкания к детскому саду?</w:t>
      </w:r>
    </w:p>
    <w:p w:rsidR="00CD1AE0" w:rsidRPr="00CD1AE0" w:rsidRDefault="00E71C46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Оставляя ребё</w:t>
      </w:r>
      <w:r w:rsidR="00CD1AE0"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нка в детском саду, роди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тели беспокоятся, как он проведё</w:t>
      </w:r>
      <w:r w:rsidR="00CD1AE0"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день без них. Это нормальная реакция, ведь кроха остается с чужими людьми. К тому же, нежелан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ие малыша заходить в группу, слё</w:t>
      </w:r>
      <w:r w:rsidR="00CD1AE0"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зы, просьбы забрать его немедленно домой любую маму заставят волноваться.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Взрослым необходимо помочь детям преодолеть стресс поступления и успешно адаптироваться в учреждении дошкольного образования.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 период адаптации воспитатели, по мере своих сил и возможностей, стараются обеспечить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shd w:val="clear" w:color="auto" w:fill="FFFFFF"/>
          <w:lang w:eastAsia="ru-RU"/>
        </w:rPr>
        <w:t>индивидуальный подход к каждо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shd w:val="clear" w:color="auto" w:fill="FFFFFF"/>
          <w:lang w:eastAsia="ru-RU"/>
        </w:rPr>
        <w:t>му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shd w:val="clear" w:color="auto" w:fill="FFFFFF"/>
          <w:lang w:eastAsia="ru-RU"/>
        </w:rPr>
        <w:t>нку, дать максимум ласки и заботы.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Но успешность адаптации вашего малыша будет зависеть не только 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от воспитателей и от самого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нка, но во многом и о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т Вас. В Ваших силах помочь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нку войти в новые условия – в условия детского сада – как можно </w:t>
      </w:r>
      <w:proofErr w:type="gram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более  безболезненно</w:t>
      </w:r>
      <w:proofErr w:type="gramEnd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. Для этого Вам необход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имо психологически готовить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нка к детскому саду заранее и соблюдать следующие рекомендации: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lastRenderedPageBreak/>
        <w:t>- </w:t>
      </w:r>
      <w:r w:rsidRPr="00CD1AE0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u w:val="single"/>
          <w:lang w:eastAsia="ru-RU"/>
        </w:rPr>
        <w:t>Соблюдайте режим дня!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Заранее узнайте режим работы учреждения дошкольного образования и за один-два месяца постарайтесь, чтобы ваш ребенок привык к нему.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- </w:t>
      </w:r>
      <w:r w:rsidR="00E71C46" w:rsidRPr="00E71C46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u w:val="single"/>
          <w:lang w:eastAsia="ru-RU"/>
        </w:rPr>
        <w:t>Приближайте рацион питания ребё</w:t>
      </w:r>
      <w:r w:rsidRPr="00CD1AE0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u w:val="single"/>
          <w:lang w:eastAsia="ru-RU"/>
        </w:rPr>
        <w:t>нка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к рациону детского сада. Не следует кормить его только протертой пищей!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-  </w:t>
      </w:r>
      <w:r w:rsidRPr="00CD1AE0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u w:val="single"/>
          <w:lang w:eastAsia="ru-RU"/>
        </w:rPr>
        <w:t>Чтобы ребёнок не чувствовал дискомфорта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,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желательно заранее приучить его </w:t>
      </w:r>
      <w:r w:rsidRPr="00CD1AE0"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ru-RU"/>
        </w:rPr>
        <w:t>к горшку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, отучить </w:t>
      </w:r>
      <w:r w:rsidRPr="00CD1AE0"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ru-RU"/>
        </w:rPr>
        <w:t>от пустышки.</w:t>
      </w:r>
    </w:p>
    <w:p w:rsidR="00E71C46" w:rsidRDefault="00CD1AE0" w:rsidP="00CD1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-  </w:t>
      </w:r>
      <w:r w:rsidRPr="00CD1AE0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u w:val="single"/>
          <w:lang w:eastAsia="ru-RU"/>
        </w:rPr>
        <w:t>Необходимо обратить особое внимание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на формирование у дете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й навыков самообслуживания. Ребё</w:t>
      </w: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нок, умеющий самостоятельно есть, раздеваться и одеваться (кроме застегивания пуговиц и завязывания шнурков), не будет чувствовать себя беспомощным, зависимым </w:t>
      </w:r>
      <w:proofErr w:type="gramStart"/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от</w:t>
      </w:r>
      <w:proofErr w:type="gramEnd"/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</w:t>
      </w:r>
    </w:p>
    <w:p w:rsidR="00E71C46" w:rsidRDefault="00CD1AE0" w:rsidP="00CD1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взрослого, ч</w:t>
      </w:r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то положительно скажется </w:t>
      </w:r>
      <w:proofErr w:type="gramStart"/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на</w:t>
      </w:r>
      <w:proofErr w:type="gramEnd"/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</w:t>
      </w:r>
      <w:proofErr w:type="gramStart"/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его</w:t>
      </w:r>
      <w:proofErr w:type="gramEnd"/>
      <w:r w:rsidR="00E71C46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</w:t>
      </w:r>
    </w:p>
    <w:p w:rsidR="00CD1AE0" w:rsidRPr="00CD1AE0" w:rsidRDefault="00E71C46" w:rsidP="00CD1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 xml:space="preserve"> </w:t>
      </w:r>
      <w:proofErr w:type="gramStart"/>
      <w:r w:rsidR="00CD1AE0"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самочувствии</w:t>
      </w:r>
      <w:proofErr w:type="gramEnd"/>
      <w:r w:rsidR="00CD1AE0" w:rsidRPr="00CD1AE0"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  <w:t>.                                                                                                    </w:t>
      </w:r>
    </w:p>
    <w:p w:rsidR="00CD1AE0" w:rsidRDefault="00CD1AE0" w:rsidP="00CD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Соблюдайте самое важное правило: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 спокойная мама — спокойный ребёнок.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Отдавая сына или дочку воспитателю, пытайтесь сохранять спокойствие, потому что дети очень хорошо чувствуют эмоциональное 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остояние. Если мама привела ребёнка, раздела и всё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время оттягивает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момент расставания, она даё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 повод малышу для страха и волнений. 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Совет: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настройте себя на расставание заранее, помните, 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это неизбежно. Переодели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нка, поцеловали, 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ообещали, что обязательно заберё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 его из детского сада и быстренько ушли — вот правильный алгоритм действий в первые дни.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Время нахождения в детском саду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 увеличивайте постепенно.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период адаптации оставлять ребенка 2-3 лет в детском саду на целый день не рекомендуется. Начать нужно всего лишь с пары часов в день с постепенным увеличением времени пребывания. Одну-две недели малыша нужно забирать после обеда, потом после дневного сна и еще через несколько дней попытаться оставлять уже на целый день.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-Посещайте детский сад регулярно.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нок быстрее адаптировался, нужно водить его в детсад каждый день. Только болезнь может стать веской причиной непосещения ДОУ.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При</w:t>
      </w:r>
      <w:r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думайте «ритуал прощания» с ребё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нком.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Долгих прощаний не устраивайте, уверен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говорите, когда заберете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нка домой (после обеда, сна, вечером), целуете в щеку, обнимаете, машете рукой и уходите.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="00E71C46" w:rsidRPr="00E71C46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Дайте ребё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нку «оберег» — вещь,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которая будет напоминать ему о доме, например, фотографию, мамин шарфик, мягкую игрушку. Можно дать «ключ от дом</w:t>
      </w:r>
      <w:r w:rsidR="00E71C4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а», без которого, пока не заберё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 м</w:t>
      </w:r>
      <w:r w:rsidR="00E71C4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алыша из садика, домой не попадё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Создайте мотивацию для посещения детского сада: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нужно посмотреть, как кормят рыбок или соскучилась любимая игрушка и т.д.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Никогда не обсуждайте то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,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не устраи</w:t>
      </w:r>
      <w:r w:rsidR="00E71C4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вает вас в детском саду при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нке.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lastRenderedPageBreak/>
        <w:t>- </w:t>
      </w:r>
      <w:r w:rsidRPr="00CD1AE0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Если расставание с мамой проходит тяжело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u w:val="single"/>
          <w:lang w:eastAsia="ru-RU"/>
        </w:rPr>
        <w:t>,</w:t>
      </w:r>
      <w:r w:rsidRPr="00CD1AE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рекомендуется приобщить папу, бабушку или кого-нибудь из родственников, чтобы они отводили малыша в детсад.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Ошибки родителей, затрудняющие ад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аптацию ребё</w:t>
      </w:r>
      <w:r w:rsidRPr="00CD1AE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нка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Чего нельзя делать маме с папой в период адаптации ребенка 2-3 лет к садику:</w:t>
      </w:r>
    </w:p>
    <w:p w:rsidR="00CD1AE0" w:rsidRPr="00CD1AE0" w:rsidRDefault="00CD1AE0" w:rsidP="00CD1AE0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Нельзя пугать ребё</w:t>
      </w:r>
      <w:r w:rsidRPr="00CD1A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нка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Часто родители пугают своих детей детсадом: «Вот не будешь слушаться меня — пойдешь завтра в садик». Задумайтесь, разве место, которым пугают, способно вызвать позитивные эмоции?</w:t>
      </w:r>
    </w:p>
    <w:p w:rsidR="00CD1AE0" w:rsidRPr="00CD1AE0" w:rsidRDefault="00CD1AE0" w:rsidP="00CD1AE0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Нельзя наказывать за слё</w:t>
      </w:r>
      <w:r w:rsidRPr="00CD1A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зы при расставании.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Никогда не сердитесь на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нка за то, что он не хочет идти в детсад и плачет. Это вполне нормальная реакция для детей 2-3 лет. Лучше поцелуйте, обнимите его и еще разок уверьте, что вы его очень любите и обязательно заберете из детсада.</w:t>
      </w:r>
    </w:p>
    <w:p w:rsidR="00CD1AE0" w:rsidRPr="00CD1AE0" w:rsidRDefault="00CD1AE0" w:rsidP="00CD1AE0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Нельзя обещать ребенку то, что потом не сможете выполнить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Например, если мама сказала, что заберет сразу после обеда, то она должна так и поступить. Из-за не выполненного обещания у детей часто случаются истерики. Как же тут не плакать, если мама обещала и не пришла, может она собирается оставить в садике на ночь. Таким образом, можно навсегда потерять доверие ребенка. Лучше говорить конкретно, что забрать сможете только вечером и не давать «пустых» обещаний.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Игры, помогающие быстрее адаптироваться к детскому саду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Игра — </w:t>
      </w:r>
      <w:r w:rsidR="00B7732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важный вид деятельности для ребё</w:t>
      </w:r>
      <w:r w:rsidRPr="00CD1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нка. Психологи утверждают, что с помощью простых игр можно значительно облегчить период адаптации к детскому саду. Поиграйте со своими детишками в такие игры:                                                                                              </w:t>
      </w:r>
      <w:r w:rsidR="00B7732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«Детский сад»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Во время игры в детский сад может быть много сюжетных линий:</w:t>
      </w:r>
    </w:p>
    <w:p w:rsidR="00CD1AE0" w:rsidRPr="00CD1AE0" w:rsidRDefault="00CD1AE0" w:rsidP="00CD1A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«Дети собираются на прогулку».</w:t>
      </w:r>
    </w:p>
    <w:p w:rsidR="00CD1AE0" w:rsidRPr="00CD1AE0" w:rsidRDefault="00CD1AE0" w:rsidP="00CD1A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«Дети обедают».</w:t>
      </w:r>
    </w:p>
    <w:p w:rsidR="00CD1AE0" w:rsidRPr="00CD1AE0" w:rsidRDefault="00CD1AE0" w:rsidP="00CD1A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«Дети приходят в детский сад».</w:t>
      </w:r>
    </w:p>
    <w:p w:rsidR="00CD1AE0" w:rsidRPr="00CD1AE0" w:rsidRDefault="00CD1AE0" w:rsidP="00CD1A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«Дети готовятся к дневному сну».</w:t>
      </w:r>
    </w:p>
    <w:p w:rsidR="00CD1AE0" w:rsidRPr="00CD1AE0" w:rsidRDefault="00CD1AE0" w:rsidP="00CD1AE0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«Дети на прогулке».</w:t>
      </w:r>
    </w:p>
    <w:p w:rsidR="00F959C7" w:rsidRPr="00C4502A" w:rsidRDefault="00CD1AE0" w:rsidP="00CD1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Роль воспитателя м</w:t>
      </w:r>
      <w:r w:rsidR="00F959C7" w:rsidRPr="00C4502A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ожет взять на себя мама или ребё</w:t>
      </w:r>
      <w:r w:rsidRPr="00CD1AE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нок, а детишками пусть будут игрушки. С помощью игры малыш сможет постичь правила поведения в детском саду, привыкнет к мысли, что там хорошо.                                              </w:t>
      </w:r>
    </w:p>
    <w:p w:rsidR="00F959C7" w:rsidRPr="00F959C7" w:rsidRDefault="00CD1AE0" w:rsidP="00F959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6923C" w:themeColor="accent3" w:themeShade="BF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ru-RU"/>
        </w:rPr>
        <w:t>«Сочиняем сказку»</w:t>
      </w:r>
      <w:r w:rsidR="00F959C7" w:rsidRPr="00F959C7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ru-RU"/>
        </w:rPr>
        <w:t xml:space="preserve">. </w:t>
      </w:r>
      <w:r w:rsidR="00F959C7" w:rsidRPr="00F959C7">
        <w:rPr>
          <w:color w:val="76923C" w:themeColor="accent3" w:themeShade="BF"/>
          <w:sz w:val="32"/>
          <w:szCs w:val="32"/>
          <w:lang w:eastAsia="ru-RU"/>
        </w:rPr>
        <w:t>Предложите ребё</w:t>
      </w:r>
      <w:r w:rsidRPr="00F959C7">
        <w:rPr>
          <w:color w:val="76923C" w:themeColor="accent3" w:themeShade="BF"/>
          <w:sz w:val="32"/>
          <w:szCs w:val="32"/>
          <w:lang w:eastAsia="ru-RU"/>
        </w:rPr>
        <w:t xml:space="preserve">нку придумать сказку о том, как его любимая игрушка попала в детский </w:t>
      </w:r>
      <w:proofErr w:type="gramStart"/>
      <w:r w:rsidRPr="00F959C7">
        <w:rPr>
          <w:color w:val="76923C" w:themeColor="accent3" w:themeShade="BF"/>
          <w:sz w:val="32"/>
          <w:szCs w:val="32"/>
          <w:lang w:eastAsia="ru-RU"/>
        </w:rPr>
        <w:t>сад</w:t>
      </w:r>
      <w:proofErr w:type="gramEnd"/>
      <w:r w:rsidRPr="00F959C7">
        <w:rPr>
          <w:color w:val="76923C" w:themeColor="accent3" w:themeShade="BF"/>
          <w:sz w:val="32"/>
          <w:szCs w:val="32"/>
          <w:lang w:eastAsia="ru-RU"/>
        </w:rPr>
        <w:t xml:space="preserve"> и затем обыграйте ее. Пример сказки: «Жил на свете маленький Зайка. И вот </w:t>
      </w:r>
      <w:proofErr w:type="gramStart"/>
      <w:r w:rsidRPr="00F959C7">
        <w:rPr>
          <w:color w:val="76923C" w:themeColor="accent3" w:themeShade="BF"/>
          <w:sz w:val="32"/>
          <w:szCs w:val="32"/>
          <w:lang w:eastAsia="ru-RU"/>
        </w:rPr>
        <w:t>пришло время идти</w:t>
      </w:r>
      <w:proofErr w:type="gramEnd"/>
      <w:r w:rsidRPr="00F959C7">
        <w:rPr>
          <w:color w:val="76923C" w:themeColor="accent3" w:themeShade="BF"/>
          <w:sz w:val="32"/>
          <w:szCs w:val="32"/>
          <w:lang w:eastAsia="ru-RU"/>
        </w:rPr>
        <w:t xml:space="preserve"> ему в детский сад. Мама Зайчиха отвела Зайку в детский сад, а сама ушла за </w:t>
      </w:r>
      <w:r w:rsidRPr="00F959C7">
        <w:rPr>
          <w:color w:val="76923C" w:themeColor="accent3" w:themeShade="BF"/>
          <w:sz w:val="32"/>
          <w:szCs w:val="32"/>
          <w:lang w:eastAsia="ru-RU"/>
        </w:rPr>
        <w:lastRenderedPageBreak/>
        <w:t>морковкой. Зайке сначала было страшно, хот</w:t>
      </w:r>
      <w:r w:rsidR="00F959C7" w:rsidRPr="00F959C7">
        <w:rPr>
          <w:color w:val="76923C" w:themeColor="accent3" w:themeShade="BF"/>
          <w:sz w:val="32"/>
          <w:szCs w:val="32"/>
          <w:lang w:eastAsia="ru-RU"/>
        </w:rPr>
        <w:t>елось плакать, но он сдержал слё</w:t>
      </w:r>
      <w:r w:rsidRPr="00F959C7">
        <w:rPr>
          <w:color w:val="76923C" w:themeColor="accent3" w:themeShade="BF"/>
          <w:sz w:val="32"/>
          <w:szCs w:val="32"/>
          <w:lang w:eastAsia="ru-RU"/>
        </w:rPr>
        <w:t>зы, потому что не хотел расстраивать маму. Потом он подружился с воспитателем и детьми. Оказалось, что в садике очень интересно: здесь учат рисовать, лепить фигурки из пластилина, даже есть музыкальные занятия, на которых детки танцуют и поют пе</w:t>
      </w:r>
      <w:r w:rsidR="00F959C7" w:rsidRPr="00F959C7">
        <w:rPr>
          <w:color w:val="76923C" w:themeColor="accent3" w:themeShade="BF"/>
          <w:sz w:val="32"/>
          <w:szCs w:val="32"/>
          <w:lang w:eastAsia="ru-RU"/>
        </w:rPr>
        <w:t>сенки. День в детском саду прошё</w:t>
      </w:r>
      <w:r w:rsidRPr="00F959C7">
        <w:rPr>
          <w:color w:val="76923C" w:themeColor="accent3" w:themeShade="BF"/>
          <w:sz w:val="32"/>
          <w:szCs w:val="32"/>
          <w:lang w:eastAsia="ru-RU"/>
        </w:rPr>
        <w:t>л быстро, а вечером за Зайчиком пришла мама, увидела, что он не плачет, очень обрадова</w:t>
      </w:r>
      <w:r w:rsidR="00F959C7" w:rsidRPr="00F959C7">
        <w:rPr>
          <w:color w:val="76923C" w:themeColor="accent3" w:themeShade="BF"/>
          <w:sz w:val="32"/>
          <w:szCs w:val="32"/>
          <w:lang w:eastAsia="ru-RU"/>
        </w:rPr>
        <w:t xml:space="preserve">лась. Вместе они радостные ушли домой». </w:t>
      </w:r>
      <w:r w:rsidRPr="00F959C7">
        <w:rPr>
          <w:color w:val="76923C" w:themeColor="accent3" w:themeShade="BF"/>
          <w:sz w:val="32"/>
          <w:szCs w:val="32"/>
          <w:lang w:eastAsia="ru-RU"/>
        </w:rPr>
        <w:t xml:space="preserve">                                                                                       </w:t>
      </w:r>
    </w:p>
    <w:p w:rsidR="00CD1AE0" w:rsidRPr="00CD1AE0" w:rsidRDefault="00CD1AE0" w:rsidP="00CD1A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«</w:t>
      </w:r>
      <w:proofErr w:type="gramStart"/>
      <w:r w:rsidRPr="00CD1AE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Хорошо-плохо</w:t>
      </w:r>
      <w:proofErr w:type="gramEnd"/>
      <w:r w:rsidRPr="00CD1AE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»</w:t>
      </w:r>
    </w:p>
    <w:p w:rsidR="00CD1AE0" w:rsidRPr="00CD1AE0" w:rsidRDefault="00F959C7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F959C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Родитель называет определённые действия, а ребё</w:t>
      </w:r>
      <w:r w:rsidR="00CD1AE0"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нок должен определить, хорошо так делать или нет. При положительном ответе он хлопает в ладоши, а при отрицательном грозиться пальчиком и говорит: «</w:t>
      </w:r>
      <w:proofErr w:type="spellStart"/>
      <w:r w:rsidR="00CD1AE0"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Аяяяй</w:t>
      </w:r>
      <w:proofErr w:type="spellEnd"/>
      <w:r w:rsidR="00CD1AE0"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».</w:t>
      </w:r>
    </w:p>
    <w:p w:rsidR="00CD1AE0" w:rsidRPr="00CD1AE0" w:rsidRDefault="00CD1AE0" w:rsidP="00CD1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Варианты вопросов:</w:t>
      </w:r>
    </w:p>
    <w:p w:rsidR="00CD1AE0" w:rsidRPr="00CD1AE0" w:rsidRDefault="00CD1AE0" w:rsidP="00CD1AE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играть с игрушками в детском саду;</w:t>
      </w:r>
    </w:p>
    <w:p w:rsidR="00CD1AE0" w:rsidRPr="00CD1AE0" w:rsidRDefault="00CD1AE0" w:rsidP="00CD1AE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плакать утром;</w:t>
      </w:r>
    </w:p>
    <w:p w:rsidR="00CD1AE0" w:rsidRPr="00CD1AE0" w:rsidRDefault="00CD1AE0" w:rsidP="00CD1AE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дружить с другими детками;</w:t>
      </w:r>
    </w:p>
    <w:p w:rsidR="00CD1AE0" w:rsidRPr="00CD1AE0" w:rsidRDefault="00CD1AE0" w:rsidP="00CD1AE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стесняться попроситься в туалет;</w:t>
      </w:r>
    </w:p>
    <w:p w:rsidR="00CD1AE0" w:rsidRPr="00CD1AE0" w:rsidRDefault="00CD1AE0" w:rsidP="00CD1AE0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color w:val="7030A0"/>
          <w:sz w:val="32"/>
          <w:szCs w:val="32"/>
          <w:lang w:eastAsia="ru-RU"/>
        </w:rPr>
      </w:pPr>
      <w:r w:rsidRPr="00CD1AE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самостоятельно кушать суп;</w:t>
      </w:r>
    </w:p>
    <w:p w:rsidR="00F959C7" w:rsidRPr="00F959C7" w:rsidRDefault="00F959C7" w:rsidP="00CD1AE0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</w:pPr>
      <w:proofErr w:type="gramStart"/>
      <w:r w:rsidRPr="00F959C7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В заключение ещё</w:t>
      </w:r>
      <w:r w:rsidR="00CD1AE0" w:rsidRPr="00CD1AE0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 xml:space="preserve"> один важный совет родител</w:t>
      </w:r>
      <w:r w:rsidRPr="00F959C7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ям: старайтесь приходить за ребё</w:t>
      </w:r>
      <w:r w:rsidR="00CD1AE0" w:rsidRPr="00CD1AE0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нком раньше, чтобы он не оставался одним из последних в группе, поддерживайте его во всем, хвалите за маленькие достижения, сохраняйте спокойствие, настраивайте себя на успешную адап</w:t>
      </w:r>
      <w:r w:rsidRPr="00F959C7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тацию ребё</w:t>
      </w:r>
      <w:r w:rsidR="00CD1AE0" w:rsidRPr="00CD1AE0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нка в детском саду, постарайтесь наладить доверительные отношения с педагогами детского сада,  демонстрируйте малышу позитивное отношение к саду.                                                                                                                </w:t>
      </w:r>
      <w:proofErr w:type="gramEnd"/>
    </w:p>
    <w:p w:rsidR="00CD1AE0" w:rsidRPr="00CD1AE0" w:rsidRDefault="00F959C7" w:rsidP="00CD1AE0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FF0000"/>
          <w:sz w:val="32"/>
          <w:szCs w:val="32"/>
          <w:lang w:eastAsia="ru-RU"/>
        </w:rPr>
      </w:pPr>
      <w:r w:rsidRPr="00F959C7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Скоро вы заметите, что ребё</w:t>
      </w:r>
      <w:r w:rsidR="00CD1AE0" w:rsidRPr="00CD1AE0"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  <w:t>нок начал ходить в детский сад с удовольствием. </w:t>
      </w:r>
    </w:p>
    <w:p w:rsidR="00EB40E8" w:rsidRDefault="00EB40E8">
      <w:pPr>
        <w:rPr>
          <w:sz w:val="32"/>
          <w:szCs w:val="32"/>
        </w:rPr>
      </w:pPr>
    </w:p>
    <w:p w:rsidR="00DC1C1B" w:rsidRDefault="00DA281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277A8E" wp14:editId="7DCF63FC">
            <wp:extent cx="6715125" cy="3076575"/>
            <wp:effectExtent l="0" t="0" r="9525" b="9525"/>
            <wp:docPr id="3" name="Рисунок 3" descr="Детский Сад - Адаптаци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Сад - Адаптация ребе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</w:p>
    <w:p w:rsidR="00DC1C1B" w:rsidRDefault="00DC1C1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B93293" wp14:editId="29DA1533">
            <wp:extent cx="6134100" cy="3905250"/>
            <wp:effectExtent l="0" t="0" r="0" b="0"/>
            <wp:docPr id="2" name="Рисунок 2" descr="Советы по адаптации ребёнка к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ы по адаптации ребёнка к сад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88" cy="39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5D" w:rsidRDefault="00FC045D">
      <w:pPr>
        <w:rPr>
          <w:noProof/>
          <w:lang w:eastAsia="ru-RU"/>
        </w:rPr>
      </w:pPr>
    </w:p>
    <w:p w:rsidR="00FC045D" w:rsidRDefault="00FC045D">
      <w:pPr>
        <w:rPr>
          <w:noProof/>
          <w:lang w:eastAsia="ru-RU"/>
        </w:rPr>
      </w:pPr>
    </w:p>
    <w:p w:rsidR="00F31B7C" w:rsidRDefault="00F31B7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0006E85" wp14:editId="7B21A656">
            <wp:extent cx="6877050" cy="6210300"/>
            <wp:effectExtent l="0" t="0" r="0" b="0"/>
            <wp:docPr id="4" name="Рисунок 4" descr="ГУО &quot;Ясли-сад №54 г. Брес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УО &quot;Ясли-сад №54 г. Брес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30" cy="62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5D" w:rsidRDefault="00FC045D">
      <w:pPr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rFonts w:ascii="Monotype Corsiva" w:hAnsi="Monotype Corsiva"/>
          <w:b/>
          <w:color w:val="7030A0"/>
          <w:sz w:val="56"/>
          <w:szCs w:val="56"/>
        </w:rPr>
        <w:t xml:space="preserve">  </w:t>
      </w:r>
    </w:p>
    <w:p w:rsidR="00FC045D" w:rsidRDefault="00FC045D">
      <w:pPr>
        <w:rPr>
          <w:rFonts w:ascii="Monotype Corsiva" w:hAnsi="Monotype Corsiva"/>
          <w:b/>
          <w:color w:val="7030A0"/>
          <w:sz w:val="56"/>
          <w:szCs w:val="56"/>
        </w:rPr>
      </w:pPr>
    </w:p>
    <w:p w:rsidR="00F31B7C" w:rsidRDefault="00FC045D">
      <w:pPr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bookmarkStart w:id="0" w:name="_GoBack"/>
      <w:bookmarkEnd w:id="0"/>
      <w:r w:rsidR="00F31B7C" w:rsidRPr="00FC045D">
        <w:rPr>
          <w:rFonts w:ascii="Monotype Corsiva" w:hAnsi="Monotype Corsiva"/>
          <w:b/>
          <w:color w:val="7030A0"/>
          <w:sz w:val="56"/>
          <w:szCs w:val="56"/>
        </w:rPr>
        <w:t xml:space="preserve">МБДОУ  ДЕТСКИЙ  САД  № 90  </w:t>
      </w:r>
      <w:proofErr w:type="spellStart"/>
      <w:r w:rsidR="00F31B7C" w:rsidRPr="00FC045D">
        <w:rPr>
          <w:rFonts w:ascii="Monotype Corsiva" w:hAnsi="Monotype Corsiva"/>
          <w:b/>
          <w:color w:val="7030A0"/>
          <w:sz w:val="56"/>
          <w:szCs w:val="56"/>
        </w:rPr>
        <w:t>г.ТВЕРЬ</w:t>
      </w:r>
      <w:proofErr w:type="spellEnd"/>
    </w:p>
    <w:p w:rsidR="00FC045D" w:rsidRPr="00FC045D" w:rsidRDefault="00FC045D">
      <w:pPr>
        <w:rPr>
          <w:rFonts w:ascii="Verdana Pro Cond Semibold" w:hAnsi="Verdana Pro Cond Semibold"/>
          <w:b/>
          <w:color w:val="7030A0"/>
          <w:sz w:val="96"/>
          <w:szCs w:val="96"/>
        </w:rPr>
      </w:pPr>
      <w:r w:rsidRPr="00FC045D">
        <w:rPr>
          <w:rFonts w:ascii="Verdana Pro Cond Semibold" w:hAnsi="Verdana Pro Cond Semibold"/>
          <w:b/>
          <w:color w:val="7030A0"/>
          <w:sz w:val="96"/>
          <w:szCs w:val="96"/>
        </w:rPr>
        <w:t xml:space="preserve">ГРУППА </w:t>
      </w:r>
      <w:r w:rsidRPr="00FC045D">
        <w:rPr>
          <w:rFonts w:ascii="Verdana Pro Cond Semibold" w:hAnsi="Verdana Pro Cond Semibold"/>
          <w:b/>
          <w:color w:val="FF0000"/>
          <w:sz w:val="96"/>
          <w:szCs w:val="96"/>
        </w:rPr>
        <w:t xml:space="preserve">« Я Г О Д </w:t>
      </w:r>
      <w:proofErr w:type="gramStart"/>
      <w:r w:rsidRPr="00FC045D">
        <w:rPr>
          <w:rFonts w:ascii="Verdana Pro Cond Semibold" w:hAnsi="Verdana Pro Cond Semibold"/>
          <w:b/>
          <w:color w:val="FF0000"/>
          <w:sz w:val="96"/>
          <w:szCs w:val="96"/>
        </w:rPr>
        <w:t>К</w:t>
      </w:r>
      <w:proofErr w:type="gramEnd"/>
      <w:r w:rsidRPr="00FC045D">
        <w:rPr>
          <w:rFonts w:ascii="Verdana Pro Cond Semibold" w:hAnsi="Verdana Pro Cond Semibold"/>
          <w:b/>
          <w:color w:val="FF0000"/>
          <w:sz w:val="96"/>
          <w:szCs w:val="96"/>
        </w:rPr>
        <w:t xml:space="preserve"> И »</w:t>
      </w:r>
    </w:p>
    <w:sectPr w:rsidR="00FC045D" w:rsidRPr="00FC045D" w:rsidSect="00CD1AE0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 Pro Cond Black">
    <w:panose1 w:val="02040A06050405020203"/>
    <w:charset w:val="CC"/>
    <w:family w:val="roman"/>
    <w:pitch w:val="variable"/>
    <w:sig w:usb0="800002AF" w:usb1="0000000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 Pro Cond Semibold">
    <w:panose1 w:val="020B0706030504040204"/>
    <w:charset w:val="CC"/>
    <w:family w:val="swiss"/>
    <w:pitch w:val="variable"/>
    <w:sig w:usb0="80000287" w:usb1="0000004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06F"/>
    <w:multiLevelType w:val="multilevel"/>
    <w:tmpl w:val="8926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360A3"/>
    <w:multiLevelType w:val="multilevel"/>
    <w:tmpl w:val="5726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8B"/>
    <w:rsid w:val="00450B82"/>
    <w:rsid w:val="0079248B"/>
    <w:rsid w:val="00B7732A"/>
    <w:rsid w:val="00B97804"/>
    <w:rsid w:val="00C4502A"/>
    <w:rsid w:val="00CB636D"/>
    <w:rsid w:val="00CD1AE0"/>
    <w:rsid w:val="00DA281B"/>
    <w:rsid w:val="00DC1C1B"/>
    <w:rsid w:val="00E71C46"/>
    <w:rsid w:val="00EB40E8"/>
    <w:rsid w:val="00F31B7C"/>
    <w:rsid w:val="00F959C7"/>
    <w:rsid w:val="00FC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5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B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5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B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2020-08-31T05:40:00Z</dcterms:created>
  <dcterms:modified xsi:type="dcterms:W3CDTF">2020-08-31T06:47:00Z</dcterms:modified>
</cp:coreProperties>
</file>